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83" w:rsidRPr="009B23CC" w:rsidRDefault="00DD1DA8" w:rsidP="009B2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3CC">
        <w:rPr>
          <w:rFonts w:ascii="Times New Roman" w:hAnsi="Times New Roman" w:cs="Times New Roman"/>
          <w:b/>
          <w:sz w:val="28"/>
          <w:szCs w:val="28"/>
        </w:rPr>
        <w:t>Хищение имущества из автомобилей.</w:t>
      </w:r>
    </w:p>
    <w:p w:rsidR="00DD1DA8" w:rsidRDefault="00DD1DA8" w:rsidP="009B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Кражи из автомобилей стали частым явлением. Похитители орудуют на парковках, стоянках и даже на АЗС. Преступники использует разнообразные схемы и не редко остаются безнаказанными.</w:t>
      </w:r>
    </w:p>
    <w:p w:rsidR="00DD1DA8" w:rsidRDefault="00DD1DA8" w:rsidP="009B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Хищение из машины квалифицируется по ст. 158 УК РФ</w:t>
      </w:r>
      <w:r w:rsidR="008A16D9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гласит, что кража является тайным хищением чужого имущества. Преступление может совершаться как одним человеком, так и группой лиц.  </w:t>
      </w:r>
    </w:p>
    <w:p w:rsidR="00574650" w:rsidRDefault="00574650" w:rsidP="009B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помнить, что кража отличается от грабежа тем, что водитель и пассажиры в момент преступления не подозревают, что из салона похищают вещи. </w:t>
      </w:r>
    </w:p>
    <w:p w:rsidR="00E97273" w:rsidRDefault="00E97273" w:rsidP="009B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650" w:rsidRPr="008A16D9" w:rsidRDefault="009B23CC" w:rsidP="009B23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Возможные с</w:t>
      </w:r>
      <w:r w:rsidR="00574650" w:rsidRPr="008A16D9">
        <w:rPr>
          <w:rFonts w:ascii="Times New Roman" w:hAnsi="Times New Roman" w:cs="Times New Roman"/>
          <w:i/>
          <w:sz w:val="28"/>
          <w:szCs w:val="28"/>
        </w:rPr>
        <w:t>пособы хищения из машин.</w:t>
      </w:r>
    </w:p>
    <w:p w:rsidR="00574650" w:rsidRDefault="00574650" w:rsidP="009B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занимающиеся подобной деятельностью, могут использовать насколько методов краж из автомобиля:</w:t>
      </w:r>
    </w:p>
    <w:p w:rsidR="008A16D9" w:rsidRPr="008A16D9" w:rsidRDefault="00574650" w:rsidP="008A16D9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6D9">
        <w:rPr>
          <w:rFonts w:ascii="Times New Roman" w:hAnsi="Times New Roman" w:cs="Times New Roman"/>
          <w:sz w:val="28"/>
          <w:szCs w:val="28"/>
        </w:rPr>
        <w:t xml:space="preserve">Выбивают стекла </w:t>
      </w:r>
      <w:r w:rsidR="008A16D9" w:rsidRPr="008A16D9">
        <w:rPr>
          <w:rFonts w:ascii="Times New Roman" w:hAnsi="Times New Roman" w:cs="Times New Roman"/>
          <w:sz w:val="28"/>
          <w:szCs w:val="28"/>
        </w:rPr>
        <w:t>и забирают ценные вещи</w:t>
      </w:r>
      <w:r w:rsidR="008A16D9">
        <w:rPr>
          <w:rFonts w:ascii="Times New Roman" w:hAnsi="Times New Roman" w:cs="Times New Roman"/>
          <w:sz w:val="28"/>
          <w:szCs w:val="28"/>
        </w:rPr>
        <w:t>.</w:t>
      </w:r>
    </w:p>
    <w:p w:rsidR="008A16D9" w:rsidRPr="008A16D9" w:rsidRDefault="008A16D9" w:rsidP="008A16D9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6D9">
        <w:rPr>
          <w:rFonts w:ascii="Times New Roman" w:hAnsi="Times New Roman" w:cs="Times New Roman"/>
          <w:sz w:val="28"/>
          <w:szCs w:val="28"/>
        </w:rPr>
        <w:t>Используют сканер, открывающий двери. Устройство взламывает сигнализацию машины и позволяет проникнуть внутрь.</w:t>
      </w:r>
    </w:p>
    <w:p w:rsidR="008A16D9" w:rsidRPr="008A16D9" w:rsidRDefault="008A16D9" w:rsidP="008A16D9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6D9">
        <w:rPr>
          <w:rFonts w:ascii="Times New Roman" w:hAnsi="Times New Roman" w:cs="Times New Roman"/>
          <w:sz w:val="28"/>
          <w:szCs w:val="28"/>
        </w:rPr>
        <w:t xml:space="preserve">Если злоумышленник действует не один, группа может разыграть целую схему, когда нужно выманить хозяина из автомобиля, один отвлекает водителя, а другой похищает имущество. </w:t>
      </w:r>
    </w:p>
    <w:p w:rsidR="008A16D9" w:rsidRDefault="008A16D9" w:rsidP="008A16D9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16D9">
        <w:rPr>
          <w:rFonts w:ascii="Times New Roman" w:hAnsi="Times New Roman" w:cs="Times New Roman"/>
          <w:sz w:val="28"/>
          <w:szCs w:val="28"/>
        </w:rPr>
        <w:t>Взламывают замки при помощи отвертки или иных предметов.</w:t>
      </w:r>
    </w:p>
    <w:p w:rsidR="00E97273" w:rsidRPr="008A16D9" w:rsidRDefault="00E97273" w:rsidP="00E9727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74650" w:rsidRPr="00A93177" w:rsidRDefault="008A16D9" w:rsidP="0057465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177">
        <w:rPr>
          <w:rFonts w:ascii="Times New Roman" w:hAnsi="Times New Roman" w:cs="Times New Roman"/>
          <w:i/>
          <w:sz w:val="28"/>
          <w:szCs w:val="28"/>
        </w:rPr>
        <w:t>Что делать если похитили имущество</w:t>
      </w:r>
      <w:r w:rsidR="00E97273">
        <w:rPr>
          <w:rFonts w:ascii="Times New Roman" w:hAnsi="Times New Roman" w:cs="Times New Roman"/>
          <w:i/>
          <w:sz w:val="28"/>
          <w:szCs w:val="28"/>
        </w:rPr>
        <w:t>.</w:t>
      </w:r>
    </w:p>
    <w:p w:rsidR="008A16D9" w:rsidRDefault="008A16D9" w:rsidP="00574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 исчезновение вещей, нужно обратиться в полицию. Вы мож</w:t>
      </w:r>
      <w:r w:rsidR="00F766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позвонить по телефон</w:t>
      </w:r>
      <w:r w:rsidR="00F7662C">
        <w:rPr>
          <w:rFonts w:ascii="Times New Roman" w:hAnsi="Times New Roman" w:cs="Times New Roman"/>
          <w:sz w:val="28"/>
          <w:szCs w:val="28"/>
        </w:rPr>
        <w:t>ам 02 (112) или обратиться в отдел полиции. Сотрудники полиции должны зафиксировать преступление.</w:t>
      </w:r>
    </w:p>
    <w:p w:rsidR="00F7662C" w:rsidRDefault="00F7662C" w:rsidP="00574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9317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внимание, что помощь в поисках может оказать описание преступника, если Вы успели его заметить, или запись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видеорегистратора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Кроме, того важно подробно рассказать о похищенных вещах – описать их, указать количество, ценность.</w:t>
      </w:r>
    </w:p>
    <w:p w:rsidR="00F7662C" w:rsidRDefault="00F7662C" w:rsidP="00574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о том, что обращение в полицию – это бесполезная трата времени, ошибочно. Таким образом</w:t>
      </w:r>
      <w:r w:rsidR="00C33E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преступник получает шанс оказаться безнаказанным, а количество нарушений закона увеличивается. </w:t>
      </w:r>
    </w:p>
    <w:p w:rsidR="002279A4" w:rsidRDefault="002279A4" w:rsidP="00574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не так часто оставляют в машинах ценные вещи. Как правило, </w:t>
      </w:r>
      <w:r w:rsidR="00B74278">
        <w:rPr>
          <w:rFonts w:ascii="Times New Roman" w:hAnsi="Times New Roman" w:cs="Times New Roman"/>
          <w:sz w:val="28"/>
          <w:szCs w:val="28"/>
        </w:rPr>
        <w:t xml:space="preserve">в настоящее время, </w:t>
      </w:r>
      <w:r>
        <w:rPr>
          <w:rFonts w:ascii="Times New Roman" w:hAnsi="Times New Roman" w:cs="Times New Roman"/>
          <w:sz w:val="28"/>
          <w:szCs w:val="28"/>
        </w:rPr>
        <w:t>ради магнитол или ее панели похитители не станут вскрывать автомобиль. Небольшую ценность также представляют документы. Обычно их забирают вместе с прочим имуществом, а потом просто выбрасывают или требуют от владельца выкуп.</w:t>
      </w:r>
    </w:p>
    <w:p w:rsidR="002279A4" w:rsidRDefault="002279A4" w:rsidP="00574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преступника являются вещи, подлежащие продаже, и те, в которых хранятся деньги:</w:t>
      </w:r>
    </w:p>
    <w:p w:rsidR="002279A4" w:rsidRPr="002279A4" w:rsidRDefault="002279A4" w:rsidP="002279A4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9A4">
        <w:rPr>
          <w:rFonts w:ascii="Times New Roman" w:hAnsi="Times New Roman" w:cs="Times New Roman"/>
          <w:sz w:val="28"/>
          <w:szCs w:val="28"/>
        </w:rPr>
        <w:t>Барсетки</w:t>
      </w:r>
      <w:proofErr w:type="spellEnd"/>
      <w:r w:rsidRPr="002279A4">
        <w:rPr>
          <w:rFonts w:ascii="Times New Roman" w:hAnsi="Times New Roman" w:cs="Times New Roman"/>
          <w:sz w:val="28"/>
          <w:szCs w:val="28"/>
        </w:rPr>
        <w:t>, кошельки, сумки</w:t>
      </w:r>
    </w:p>
    <w:p w:rsidR="002279A4" w:rsidRPr="002279A4" w:rsidRDefault="002279A4" w:rsidP="002279A4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79A4">
        <w:rPr>
          <w:rFonts w:ascii="Times New Roman" w:hAnsi="Times New Roman" w:cs="Times New Roman"/>
          <w:sz w:val="28"/>
          <w:szCs w:val="28"/>
        </w:rPr>
        <w:t>Ноутбуки, планшеты, телефоны</w:t>
      </w:r>
    </w:p>
    <w:p w:rsidR="002279A4" w:rsidRPr="002279A4" w:rsidRDefault="002279A4" w:rsidP="002279A4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79A4">
        <w:rPr>
          <w:rFonts w:ascii="Times New Roman" w:hAnsi="Times New Roman" w:cs="Times New Roman"/>
          <w:sz w:val="28"/>
          <w:szCs w:val="28"/>
        </w:rPr>
        <w:t>Фото-, видеотехника.</w:t>
      </w:r>
    </w:p>
    <w:p w:rsidR="00C33E82" w:rsidRDefault="00C33E82" w:rsidP="009B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хищении из Вашего автомобиля чужого имущества де</w:t>
      </w:r>
      <w:r w:rsidR="00A931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ствовать надо так же, как и при краже</w:t>
      </w:r>
      <w:r w:rsidR="00A93177">
        <w:rPr>
          <w:rFonts w:ascii="Times New Roman" w:hAnsi="Times New Roman" w:cs="Times New Roman"/>
          <w:sz w:val="28"/>
          <w:szCs w:val="28"/>
        </w:rPr>
        <w:t xml:space="preserve"> личных вещей, - обращаться в полицию. При подаче </w:t>
      </w:r>
      <w:r w:rsidR="00A93177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необходимо взять </w:t>
      </w:r>
      <w:r w:rsidR="009B23CC">
        <w:rPr>
          <w:rFonts w:ascii="Times New Roman" w:hAnsi="Times New Roman" w:cs="Times New Roman"/>
          <w:sz w:val="28"/>
          <w:szCs w:val="28"/>
        </w:rPr>
        <w:t>талон</w:t>
      </w:r>
      <w:r w:rsidR="00A93177">
        <w:rPr>
          <w:rFonts w:ascii="Times New Roman" w:hAnsi="Times New Roman" w:cs="Times New Roman"/>
          <w:sz w:val="28"/>
          <w:szCs w:val="28"/>
        </w:rPr>
        <w:t xml:space="preserve"> о регистрации обращения. Обязательно необходимо связаться с владельцем похищенного имущества, поставить его в известность о краже.</w:t>
      </w:r>
    </w:p>
    <w:p w:rsidR="00781ED2" w:rsidRDefault="00B74278" w:rsidP="009B2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D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gramStart"/>
      <w:r w:rsidRPr="00781ED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81ED2">
        <w:rPr>
          <w:rFonts w:ascii="Times New Roman" w:hAnsi="Times New Roman" w:cs="Times New Roman"/>
          <w:sz w:val="28"/>
          <w:szCs w:val="28"/>
        </w:rPr>
        <w:t>. 1</w:t>
      </w:r>
      <w:r w:rsidR="00781ED2">
        <w:rPr>
          <w:rFonts w:ascii="Times New Roman" w:hAnsi="Times New Roman" w:cs="Times New Roman"/>
          <w:sz w:val="28"/>
          <w:szCs w:val="28"/>
        </w:rPr>
        <w:t xml:space="preserve"> и ч.3 ст.</w:t>
      </w:r>
      <w:r w:rsidRPr="00781ED2">
        <w:rPr>
          <w:rFonts w:ascii="Times New Roman" w:hAnsi="Times New Roman" w:cs="Times New Roman"/>
          <w:sz w:val="28"/>
          <w:szCs w:val="28"/>
        </w:rPr>
        <w:t xml:space="preserve"> 144 УПК РФ </w:t>
      </w:r>
      <w:r w:rsidR="00781ED2">
        <w:rPr>
          <w:rFonts w:ascii="Times New Roman" w:hAnsi="Times New Roman" w:cs="Times New Roman"/>
          <w:sz w:val="28"/>
          <w:szCs w:val="28"/>
        </w:rPr>
        <w:t>д</w:t>
      </w:r>
      <w:r w:rsidRPr="00781ED2">
        <w:rPr>
          <w:rFonts w:ascii="Times New Roman" w:hAnsi="Times New Roman" w:cs="Times New Roman"/>
          <w:sz w:val="28"/>
          <w:szCs w:val="28"/>
        </w:rPr>
        <w:t>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принять по нему решение в срок</w:t>
      </w:r>
      <w:r w:rsidR="00546966">
        <w:rPr>
          <w:rFonts w:ascii="Times New Roman" w:hAnsi="Times New Roman" w:cs="Times New Roman"/>
          <w:sz w:val="28"/>
          <w:szCs w:val="28"/>
        </w:rPr>
        <w:t>,</w:t>
      </w:r>
      <w:r w:rsidRPr="00781ED2">
        <w:rPr>
          <w:rFonts w:ascii="Times New Roman" w:hAnsi="Times New Roman" w:cs="Times New Roman"/>
          <w:sz w:val="28"/>
          <w:szCs w:val="28"/>
        </w:rPr>
        <w:t xml:space="preserve"> </w:t>
      </w:r>
      <w:r w:rsidR="00546966">
        <w:rPr>
          <w:rFonts w:ascii="Times New Roman" w:hAnsi="Times New Roman" w:cs="Times New Roman"/>
          <w:sz w:val="28"/>
          <w:szCs w:val="28"/>
        </w:rPr>
        <w:t>предусмотренный уголовно-процессуальным законодательством</w:t>
      </w:r>
      <w:r w:rsidRPr="00781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273" w:rsidRDefault="00E97273" w:rsidP="009B2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7DA" w:rsidRDefault="00FA77DA" w:rsidP="009B23C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7DA">
        <w:rPr>
          <w:rFonts w:ascii="Times New Roman" w:hAnsi="Times New Roman" w:cs="Times New Roman"/>
          <w:i/>
          <w:sz w:val="28"/>
          <w:szCs w:val="28"/>
        </w:rPr>
        <w:t>Как не допустить кражу из автомобиля.</w:t>
      </w:r>
    </w:p>
    <w:p w:rsidR="00FA77DA" w:rsidRDefault="00FA77DA" w:rsidP="009B2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Обезопасить свое имущество можно, выполняя простые правила:</w:t>
      </w:r>
    </w:p>
    <w:p w:rsidR="00FA77DA" w:rsidRDefault="00FA77DA" w:rsidP="005F7CE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оставлять в салоне автомобиля дорогие вещи, сумки, ноутбуки, телефоны, деньги и прочее, что может привлечь преступника. Пусть даже сумка, портфель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пустые – похитители могут разбить стекло или сломать замок, а это лишние траты.</w:t>
      </w:r>
    </w:p>
    <w:p w:rsidR="00FA77DA" w:rsidRDefault="00FA77DA" w:rsidP="005F7CE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нужно следить, что двери в машине закрыты. Часто похитителям может хватить и пары минут, чтобы похитить что-нибудь. Даже если, Вы отлучаетесь ненадолго – оплатить бензин, купить воды или закрыть гараж.</w:t>
      </w:r>
    </w:p>
    <w:p w:rsidR="00FA77DA" w:rsidRDefault="00FA77DA" w:rsidP="005F7CE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машина остается на улице, лучше ставить ее на стоянку или место, где ее будет видно с камер видеонаблюдения.</w:t>
      </w:r>
    </w:p>
    <w:p w:rsidR="00FA77DA" w:rsidRDefault="00FA77DA" w:rsidP="005F7CE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Покидая машину, нужно забирать или спрятать панель магнитолы,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видеорегистратор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антирадар и прочие устройства.</w:t>
      </w:r>
    </w:p>
    <w:p w:rsidR="00FA77DA" w:rsidRDefault="00AC2B90" w:rsidP="005F7CE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 машину сигнализацией.</w:t>
      </w:r>
    </w:p>
    <w:p w:rsidR="00E97273" w:rsidRDefault="00AC2B90" w:rsidP="005F7CE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следить за окружающей обстановкой, замечать подозрительное, особенно людей возле машины</w:t>
      </w:r>
      <w:r w:rsidR="009544F5">
        <w:rPr>
          <w:rFonts w:ascii="Times New Roman" w:hAnsi="Times New Roman" w:cs="Times New Roman"/>
          <w:sz w:val="28"/>
          <w:szCs w:val="28"/>
        </w:rPr>
        <w:t xml:space="preserve"> (кто-то </w:t>
      </w:r>
      <w:r w:rsidR="006F5D63">
        <w:rPr>
          <w:rFonts w:ascii="Times New Roman" w:hAnsi="Times New Roman" w:cs="Times New Roman"/>
          <w:sz w:val="28"/>
          <w:szCs w:val="28"/>
        </w:rPr>
        <w:t xml:space="preserve">неоднократно останавливался завязать шнурки или что-то ищет). Заезжая на заправку, смотрите на машины, т.к. злоумышленники располагают машины так, чтобы можно было быстро уехать, мотор остается </w:t>
      </w:r>
      <w:r w:rsidR="00E97273">
        <w:rPr>
          <w:rFonts w:ascii="Times New Roman" w:hAnsi="Times New Roman" w:cs="Times New Roman"/>
          <w:sz w:val="28"/>
          <w:szCs w:val="28"/>
        </w:rPr>
        <w:t>включенным, и за рулем долгое время кто-то сидит.</w:t>
      </w:r>
    </w:p>
    <w:p w:rsidR="00E97273" w:rsidRDefault="00E97273" w:rsidP="005F7CE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демонстрировать наличные деньги. Не нужно на виду пересчитывать купюры, рассматривать дорогие вещи.</w:t>
      </w:r>
    </w:p>
    <w:p w:rsidR="00781ED2" w:rsidRDefault="00E97273" w:rsidP="009B23CC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Никто не застрахован от действий злоумышленников, но все водители могут соблюдать минимальные правила безопасности, которые могут защитить их от похитителей.</w:t>
      </w:r>
      <w:r w:rsidR="009B2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77" w:rsidRPr="007F3D3B" w:rsidRDefault="00A93177" w:rsidP="00574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93177" w:rsidRPr="007F3D3B" w:rsidSect="00E9727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91E"/>
    <w:multiLevelType w:val="hybridMultilevel"/>
    <w:tmpl w:val="DC1A49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5F57D4B"/>
    <w:multiLevelType w:val="hybridMultilevel"/>
    <w:tmpl w:val="CF30FA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61F19BC"/>
    <w:multiLevelType w:val="hybridMultilevel"/>
    <w:tmpl w:val="11FC55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3F0"/>
    <w:rsid w:val="000D2105"/>
    <w:rsid w:val="00121CDF"/>
    <w:rsid w:val="00174B83"/>
    <w:rsid w:val="002279A4"/>
    <w:rsid w:val="00247B4B"/>
    <w:rsid w:val="0037102C"/>
    <w:rsid w:val="00471044"/>
    <w:rsid w:val="005411BE"/>
    <w:rsid w:val="00546966"/>
    <w:rsid w:val="005639B4"/>
    <w:rsid w:val="00574100"/>
    <w:rsid w:val="00574650"/>
    <w:rsid w:val="005F7CE8"/>
    <w:rsid w:val="006953F0"/>
    <w:rsid w:val="006F5D63"/>
    <w:rsid w:val="00781ED2"/>
    <w:rsid w:val="007F3D3B"/>
    <w:rsid w:val="0084056E"/>
    <w:rsid w:val="008921E7"/>
    <w:rsid w:val="008A16D9"/>
    <w:rsid w:val="009544F5"/>
    <w:rsid w:val="009B23CC"/>
    <w:rsid w:val="00A93177"/>
    <w:rsid w:val="00AC2B90"/>
    <w:rsid w:val="00B74278"/>
    <w:rsid w:val="00C33E82"/>
    <w:rsid w:val="00DB3881"/>
    <w:rsid w:val="00DD1DA8"/>
    <w:rsid w:val="00E07376"/>
    <w:rsid w:val="00E97273"/>
    <w:rsid w:val="00F14809"/>
    <w:rsid w:val="00F35E80"/>
    <w:rsid w:val="00F441D2"/>
    <w:rsid w:val="00F7662C"/>
    <w:rsid w:val="00FA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6D9"/>
    <w:pPr>
      <w:ind w:left="720"/>
      <w:contextualSpacing/>
    </w:pPr>
  </w:style>
  <w:style w:type="paragraph" w:customStyle="1" w:styleId="ConsPlusNormal">
    <w:name w:val="ConsPlusNormal"/>
    <w:rsid w:val="00B74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cp:lastPrinted>2021-02-10T09:33:00Z</cp:lastPrinted>
  <dcterms:created xsi:type="dcterms:W3CDTF">2021-02-10T09:39:00Z</dcterms:created>
  <dcterms:modified xsi:type="dcterms:W3CDTF">2021-02-10T09:39:00Z</dcterms:modified>
</cp:coreProperties>
</file>